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26B4C" w:rsidRPr="00EF557E" w:rsidRDefault="00941126" w:rsidP="00CB4C65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bookmarkStart w:id="0" w:name="_GoBack"/>
      <w:r w:rsidR="00A047D6">
        <w:rPr>
          <w:rFonts w:ascii="Times New Roman" w:hAnsi="Times New Roman" w:cs="Times New Roman"/>
          <w:sz w:val="28"/>
          <w:szCs w:val="28"/>
        </w:rPr>
        <w:t>в целях размещения объекта –</w:t>
      </w:r>
      <w:r w:rsidR="00BA5C26">
        <w:rPr>
          <w:rFonts w:ascii="Times New Roman" w:hAnsi="Times New Roman" w:cs="Times New Roman"/>
          <w:sz w:val="28"/>
          <w:szCs w:val="28"/>
        </w:rPr>
        <w:t xml:space="preserve"> </w:t>
      </w:r>
      <w:r w:rsidR="00307299">
        <w:rPr>
          <w:rFonts w:ascii="Times New Roman" w:hAnsi="Times New Roman" w:cs="Times New Roman"/>
          <w:sz w:val="28"/>
          <w:szCs w:val="28"/>
        </w:rPr>
        <w:t xml:space="preserve">                ВЛИ-0,4кВ от опор №5 и №11 ф.1 СТП-10/0,4кВ 100кВА (Ф.10-1-Ж ПС 35/10кВ Осиновская), технологическое присоединение электроустановок объектов малоэтажной жилой застройки, расположенных (которые будут располагаться): Российская Федерация, Кемеровская область – Кузбасс, Кемеровский муниципальный округ, на земельных участках с кадастровыми номерами 42:04:0211001:3101, 42:04:0211001:3058</w:t>
      </w:r>
      <w:r w:rsidR="00CD0781" w:rsidRPr="004F6FEB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A047D6">
        <w:rPr>
          <w:rFonts w:ascii="Times New Roman" w:hAnsi="Times New Roman" w:cs="Times New Roman"/>
          <w:sz w:val="28"/>
          <w:szCs w:val="28"/>
        </w:rPr>
        <w:t xml:space="preserve"> </w:t>
      </w:r>
      <w:r w:rsidR="00807D5F">
        <w:rPr>
          <w:rFonts w:ascii="Times New Roman" w:hAnsi="Times New Roman" w:cs="Times New Roman"/>
          <w:sz w:val="28"/>
          <w:szCs w:val="28"/>
        </w:rPr>
        <w:t>част</w:t>
      </w:r>
      <w:r w:rsidR="00A047D6">
        <w:rPr>
          <w:rFonts w:ascii="Times New Roman" w:hAnsi="Times New Roman" w:cs="Times New Roman"/>
          <w:sz w:val="28"/>
          <w:szCs w:val="28"/>
        </w:rPr>
        <w:t>и</w:t>
      </w:r>
      <w:r w:rsidR="00807D5F">
        <w:rPr>
          <w:rFonts w:ascii="Times New Roman" w:hAnsi="Times New Roman" w:cs="Times New Roman"/>
          <w:sz w:val="28"/>
          <w:szCs w:val="28"/>
        </w:rPr>
        <w:t xml:space="preserve"> </w:t>
      </w:r>
      <w:r w:rsidR="00BA5C26">
        <w:rPr>
          <w:rFonts w:ascii="Times New Roman" w:hAnsi="Times New Roman" w:cs="Times New Roman"/>
          <w:sz w:val="28"/>
          <w:szCs w:val="28"/>
        </w:rPr>
        <w:t>земельн</w:t>
      </w:r>
      <w:r w:rsidR="00A047D6">
        <w:rPr>
          <w:rFonts w:ascii="Times New Roman" w:hAnsi="Times New Roman" w:cs="Times New Roman"/>
          <w:sz w:val="28"/>
          <w:szCs w:val="28"/>
        </w:rPr>
        <w:t>ого</w:t>
      </w:r>
      <w:r w:rsidR="00BA5C26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A047D6">
        <w:rPr>
          <w:rFonts w:ascii="Times New Roman" w:hAnsi="Times New Roman" w:cs="Times New Roman"/>
          <w:sz w:val="28"/>
          <w:szCs w:val="28"/>
        </w:rPr>
        <w:t>а</w:t>
      </w:r>
      <w:r w:rsidR="00A047D6">
        <w:rPr>
          <w:rFonts w:ascii="Times New Roman" w:hAnsi="Times New Roman" w:cs="Times New Roman"/>
          <w:sz w:val="28"/>
          <w:szCs w:val="28"/>
        </w:rPr>
        <w:tab/>
      </w:r>
      <w:r w:rsidR="001745D8" w:rsidRPr="00EF557E">
        <w:rPr>
          <w:rFonts w:ascii="Times New Roman" w:hAnsi="Times New Roman" w:cs="Times New Roman"/>
          <w:sz w:val="28"/>
          <w:szCs w:val="28"/>
        </w:rPr>
        <w:t>с</w:t>
      </w:r>
      <w:r w:rsidR="00A047D6">
        <w:rPr>
          <w:rFonts w:ascii="Times New Roman" w:hAnsi="Times New Roman" w:cs="Times New Roman"/>
          <w:sz w:val="28"/>
          <w:szCs w:val="28"/>
        </w:rPr>
        <w:t xml:space="preserve"> </w:t>
      </w:r>
      <w:r w:rsidR="001745D8" w:rsidRPr="00EF557E">
        <w:rPr>
          <w:rFonts w:ascii="Times New Roman" w:hAnsi="Times New Roman" w:cs="Times New Roman"/>
          <w:sz w:val="28"/>
          <w:szCs w:val="28"/>
        </w:rPr>
        <w:t xml:space="preserve">кадастровым </w:t>
      </w:r>
      <w:r w:rsidR="00A047D6">
        <w:rPr>
          <w:rFonts w:ascii="Times New Roman" w:hAnsi="Times New Roman" w:cs="Times New Roman"/>
          <w:sz w:val="28"/>
          <w:szCs w:val="28"/>
        </w:rPr>
        <w:t xml:space="preserve"> </w:t>
      </w:r>
      <w:r w:rsidR="001745D8" w:rsidRPr="00EF557E">
        <w:rPr>
          <w:rFonts w:ascii="Times New Roman" w:hAnsi="Times New Roman" w:cs="Times New Roman"/>
          <w:sz w:val="28"/>
          <w:szCs w:val="28"/>
        </w:rPr>
        <w:t>номером</w:t>
      </w:r>
      <w:r w:rsidR="005B3FF9" w:rsidRPr="00EF557E">
        <w:rPr>
          <w:rFonts w:ascii="Times New Roman" w:hAnsi="Times New Roman" w:cs="Times New Roman"/>
          <w:sz w:val="28"/>
          <w:szCs w:val="28"/>
        </w:rPr>
        <w:t xml:space="preserve"> </w:t>
      </w:r>
      <w:r w:rsidR="00CB4C65" w:rsidRPr="00EF557E">
        <w:rPr>
          <w:rFonts w:ascii="Times New Roman" w:hAnsi="Times New Roman" w:cs="Times New Roman"/>
          <w:sz w:val="28"/>
          <w:szCs w:val="28"/>
        </w:rPr>
        <w:t>42:04:</w:t>
      </w:r>
      <w:r w:rsidR="00A047D6">
        <w:rPr>
          <w:rFonts w:ascii="Times New Roman" w:hAnsi="Times New Roman" w:cs="Times New Roman"/>
          <w:sz w:val="28"/>
          <w:szCs w:val="28"/>
        </w:rPr>
        <w:t>0211001</w:t>
      </w:r>
      <w:r w:rsidR="00CB4C65" w:rsidRPr="00EF557E">
        <w:rPr>
          <w:rFonts w:ascii="Times New Roman" w:hAnsi="Times New Roman" w:cs="Times New Roman"/>
          <w:sz w:val="28"/>
          <w:szCs w:val="28"/>
        </w:rPr>
        <w:t>:</w:t>
      </w:r>
      <w:r w:rsidR="00307299">
        <w:rPr>
          <w:rFonts w:ascii="Times New Roman" w:hAnsi="Times New Roman" w:cs="Times New Roman"/>
          <w:sz w:val="28"/>
          <w:szCs w:val="28"/>
        </w:rPr>
        <w:t>2287</w:t>
      </w:r>
      <w:bookmarkEnd w:id="0"/>
      <w:r w:rsidR="001745D8" w:rsidRPr="00EF557E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EF557E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307299">
        <w:rPr>
          <w:rFonts w:ascii="Times New Roman" w:hAnsi="Times New Roman" w:cs="Times New Roman"/>
          <w:sz w:val="28"/>
          <w:szCs w:val="28"/>
        </w:rPr>
        <w:t>541</w:t>
      </w:r>
      <w:r w:rsidR="005B3FF9" w:rsidRPr="00EF557E">
        <w:rPr>
          <w:rFonts w:ascii="Times New Roman" w:hAnsi="Times New Roman" w:cs="Times New Roman"/>
          <w:sz w:val="28"/>
          <w:szCs w:val="28"/>
        </w:rPr>
        <w:t xml:space="preserve"> кв.м</w:t>
      </w:r>
      <w:r w:rsidR="00CB4C65" w:rsidRPr="00EF557E">
        <w:rPr>
          <w:rFonts w:ascii="Times New Roman" w:hAnsi="Times New Roman" w:cs="Times New Roman"/>
          <w:sz w:val="28"/>
          <w:szCs w:val="28"/>
        </w:rPr>
        <w:t xml:space="preserve">, </w:t>
      </w:r>
      <w:r w:rsidR="00FD1D92" w:rsidRPr="00EF557E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307299" w:rsidRPr="003072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муниципальный район, в границах ГСП </w:t>
      </w:r>
      <w:r w:rsidR="003072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«Елыкаевское» (ДФГУП ГСП «</w:t>
      </w:r>
      <w:r w:rsidR="00307299" w:rsidRPr="003072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совхоз Елыкаевский</w:t>
      </w:r>
      <w:r w:rsidR="003072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 «</w:t>
      </w:r>
      <w:r w:rsidR="00307299" w:rsidRPr="003072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Правобережье</w:t>
      </w:r>
      <w:r w:rsidR="003072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307299" w:rsidRPr="003072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5B3FF9" w:rsidRPr="00EF557E">
        <w:rPr>
          <w:rFonts w:ascii="Times New Roman" w:hAnsi="Times New Roman" w:cs="Times New Roman"/>
          <w:sz w:val="28"/>
          <w:szCs w:val="28"/>
        </w:rPr>
        <w:t xml:space="preserve">, </w:t>
      </w:r>
      <w:r w:rsidR="00FD1D92" w:rsidRPr="00EF557E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EF557E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307299">
        <w:rPr>
          <w:rFonts w:ascii="Times New Roman" w:hAnsi="Times New Roman" w:cs="Times New Roman"/>
          <w:sz w:val="28"/>
          <w:szCs w:val="28"/>
        </w:rPr>
        <w:t>ведение садоводства</w:t>
      </w:r>
      <w:r w:rsidR="005B3FF9" w:rsidRPr="00EF557E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EF557E">
        <w:rPr>
          <w:rFonts w:ascii="Times New Roman" w:hAnsi="Times New Roman" w:cs="Times New Roman"/>
          <w:sz w:val="28"/>
          <w:szCs w:val="28"/>
        </w:rPr>
        <w:t xml:space="preserve"> </w:t>
      </w:r>
      <w:r w:rsidR="00307299">
        <w:rPr>
          <w:rFonts w:ascii="Times New Roman" w:hAnsi="Times New Roman" w:cs="Times New Roman"/>
          <w:sz w:val="28"/>
          <w:szCs w:val="28"/>
        </w:rPr>
        <w:t xml:space="preserve">         </w:t>
      </w:r>
      <w:r w:rsidR="00FD1D92" w:rsidRPr="00EF557E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="00A047D6">
        <w:rPr>
          <w:rFonts w:ascii="Times New Roman" w:hAnsi="Times New Roman" w:cs="Times New Roman"/>
          <w:sz w:val="28"/>
          <w:szCs w:val="28"/>
        </w:rPr>
        <w:t xml:space="preserve">, </w:t>
      </w:r>
      <w:r w:rsidR="00BB2031" w:rsidRPr="00EF557E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6756A7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307299">
        <w:rPr>
          <w:rFonts w:ascii="Times New Roman" w:hAnsi="Times New Roman" w:cs="Times New Roman"/>
          <w:sz w:val="28"/>
          <w:szCs w:val="28"/>
        </w:rPr>
        <w:t>25.08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6756A7" w:rsidRDefault="006756A7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EF557E" w:rsidRDefault="00EF557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55B96" w:rsidRDefault="00055B96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EF557E" w:rsidRDefault="00EF557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307299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EF557E" w:rsidRDefault="00EF557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EF557E" w:rsidRDefault="00EF557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EF557E" w:rsidRDefault="00EF557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BA5C26" w:rsidRDefault="00BA5C26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EF557E" w:rsidRDefault="00EF557E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055B96" w:rsidRDefault="00307299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 wp14:anchorId="6E7BA629" wp14:editId="18A260AB">
            <wp:simplePos x="0" y="0"/>
            <wp:positionH relativeFrom="column">
              <wp:posOffset>-1859389</wp:posOffset>
            </wp:positionH>
            <wp:positionV relativeFrom="paragraph">
              <wp:posOffset>241408</wp:posOffset>
            </wp:positionV>
            <wp:extent cx="8955246" cy="6288348"/>
            <wp:effectExtent l="0" t="1333500" r="0" b="131318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3" t="12287" r="5921" b="10959"/>
                    <a:stretch/>
                  </pic:blipFill>
                  <pic:spPr bwMode="auto">
                    <a:xfrm rot="5400000">
                      <a:off x="0" y="0"/>
                      <a:ext cx="8959463" cy="6291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5B96" w:rsidRDefault="00055B96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CB4C65" w:rsidRDefault="00CB4C6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sectPr w:rsidR="00CB4C65" w:rsidSect="00CB4C65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7491" w:rsidRDefault="001C7491" w:rsidP="00F54F90">
      <w:pPr>
        <w:spacing w:after="0" w:line="240" w:lineRule="auto"/>
      </w:pPr>
      <w:r>
        <w:separator/>
      </w:r>
    </w:p>
  </w:endnote>
  <w:endnote w:type="continuationSeparator" w:id="0">
    <w:p w:rsidR="001C7491" w:rsidRDefault="001C7491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7491" w:rsidRDefault="001C7491" w:rsidP="00F54F90">
      <w:pPr>
        <w:spacing w:after="0" w:line="240" w:lineRule="auto"/>
      </w:pPr>
      <w:r>
        <w:separator/>
      </w:r>
    </w:p>
  </w:footnote>
  <w:footnote w:type="continuationSeparator" w:id="0">
    <w:p w:rsidR="001C7491" w:rsidRDefault="001C7491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50CAE"/>
    <w:rsid w:val="00054CA2"/>
    <w:rsid w:val="00055B96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52AEC"/>
    <w:rsid w:val="001634B1"/>
    <w:rsid w:val="001717E8"/>
    <w:rsid w:val="00171F7B"/>
    <w:rsid w:val="00172078"/>
    <w:rsid w:val="001745D8"/>
    <w:rsid w:val="00177288"/>
    <w:rsid w:val="001A245C"/>
    <w:rsid w:val="001A6B1E"/>
    <w:rsid w:val="001A7DAD"/>
    <w:rsid w:val="001C1D20"/>
    <w:rsid w:val="001C5072"/>
    <w:rsid w:val="001C5FF1"/>
    <w:rsid w:val="001C6BBC"/>
    <w:rsid w:val="001C749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299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1F9"/>
    <w:rsid w:val="004D6E74"/>
    <w:rsid w:val="004E202E"/>
    <w:rsid w:val="004E3F71"/>
    <w:rsid w:val="004F6FEB"/>
    <w:rsid w:val="00504B81"/>
    <w:rsid w:val="00511527"/>
    <w:rsid w:val="005120D0"/>
    <w:rsid w:val="00512A9A"/>
    <w:rsid w:val="00540F7F"/>
    <w:rsid w:val="005501E9"/>
    <w:rsid w:val="00557074"/>
    <w:rsid w:val="005638AD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27A4"/>
    <w:rsid w:val="0066663E"/>
    <w:rsid w:val="006756A7"/>
    <w:rsid w:val="00682E15"/>
    <w:rsid w:val="006A064D"/>
    <w:rsid w:val="006B1586"/>
    <w:rsid w:val="006B508E"/>
    <w:rsid w:val="006C1C98"/>
    <w:rsid w:val="006D58E7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07D5F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7130D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1158F"/>
    <w:rsid w:val="0093100B"/>
    <w:rsid w:val="009346DD"/>
    <w:rsid w:val="00941126"/>
    <w:rsid w:val="00961E17"/>
    <w:rsid w:val="0096327F"/>
    <w:rsid w:val="00972C80"/>
    <w:rsid w:val="00973833"/>
    <w:rsid w:val="009757FE"/>
    <w:rsid w:val="009B1EC4"/>
    <w:rsid w:val="009C3773"/>
    <w:rsid w:val="009D3F77"/>
    <w:rsid w:val="009D51FA"/>
    <w:rsid w:val="009D6A85"/>
    <w:rsid w:val="00A047D6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8587B"/>
    <w:rsid w:val="00B903C6"/>
    <w:rsid w:val="00B96957"/>
    <w:rsid w:val="00BA0C83"/>
    <w:rsid w:val="00BA5C26"/>
    <w:rsid w:val="00BB1089"/>
    <w:rsid w:val="00BB12AD"/>
    <w:rsid w:val="00BB2031"/>
    <w:rsid w:val="00BC4E0F"/>
    <w:rsid w:val="00BD48FA"/>
    <w:rsid w:val="00BE18A9"/>
    <w:rsid w:val="00BE3773"/>
    <w:rsid w:val="00BF64B9"/>
    <w:rsid w:val="00C06465"/>
    <w:rsid w:val="00C106E5"/>
    <w:rsid w:val="00C13190"/>
    <w:rsid w:val="00C17D2A"/>
    <w:rsid w:val="00C20921"/>
    <w:rsid w:val="00C20AB0"/>
    <w:rsid w:val="00C26E9D"/>
    <w:rsid w:val="00C40488"/>
    <w:rsid w:val="00C568A4"/>
    <w:rsid w:val="00C572E6"/>
    <w:rsid w:val="00C614A6"/>
    <w:rsid w:val="00C71075"/>
    <w:rsid w:val="00C72A83"/>
    <w:rsid w:val="00C778FB"/>
    <w:rsid w:val="00C800E6"/>
    <w:rsid w:val="00C80F5D"/>
    <w:rsid w:val="00CA08CA"/>
    <w:rsid w:val="00CB3C24"/>
    <w:rsid w:val="00CB4945"/>
    <w:rsid w:val="00CB4C6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2B04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EF557E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36DD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A95560-5801-4ED7-9A29-1B7FED128C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1849</TotalTime>
  <Pages>2</Pages>
  <Words>302</Words>
  <Characters>1724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149</cp:revision>
  <cp:lastPrinted>2023-08-04T07:47:00Z</cp:lastPrinted>
  <dcterms:created xsi:type="dcterms:W3CDTF">2019-03-01T06:54:00Z</dcterms:created>
  <dcterms:modified xsi:type="dcterms:W3CDTF">2023-08-04T07:47:00Z</dcterms:modified>
</cp:coreProperties>
</file>